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F8328" w14:textId="2591F433" w:rsidR="008A5402" w:rsidRPr="008A5402" w:rsidRDefault="008A5402" w:rsidP="008A5402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8A5402">
        <w:rPr>
          <w:rFonts w:ascii="Century Gothic" w:hAnsi="Century Gothic"/>
          <w:i/>
          <w:iCs/>
          <w:sz w:val="24"/>
          <w:szCs w:val="24"/>
        </w:rPr>
        <w:t>(per RFI)</w:t>
      </w:r>
      <w:r w:rsidRPr="008A5402">
        <w:rPr>
          <w:rFonts w:ascii="Century Gothic" w:hAnsi="Century Gothic"/>
        </w:rPr>
        <w:t xml:space="preserve"> </w:t>
      </w:r>
      <w:r w:rsidR="00F6209C">
        <w:rPr>
          <w:rFonts w:ascii="Century Gothic" w:hAnsi="Century Gothic"/>
          <w:b/>
          <w:bCs/>
          <w:sz w:val="24"/>
          <w:szCs w:val="24"/>
        </w:rPr>
        <w:t>ALLEGATO 1</w:t>
      </w:r>
      <w:r w:rsidR="00F6209C">
        <w:rPr>
          <w:rFonts w:ascii="Century Gothic" w:hAnsi="Century Gothic"/>
          <w:b/>
          <w:bCs/>
          <w:sz w:val="24"/>
          <w:szCs w:val="24"/>
        </w:rPr>
        <w:t>0</w:t>
      </w:r>
      <w:r w:rsidR="00F6209C">
        <w:rPr>
          <w:rFonts w:ascii="Century Gothic" w:hAnsi="Century Gothic"/>
          <w:b/>
          <w:bCs/>
          <w:sz w:val="24"/>
          <w:szCs w:val="24"/>
        </w:rPr>
        <w:t xml:space="preserve"> - </w:t>
      </w:r>
      <w:r w:rsidRPr="008A5402">
        <w:rPr>
          <w:rFonts w:ascii="Century Gothic" w:hAnsi="Century Gothic"/>
          <w:b/>
          <w:bCs/>
          <w:sz w:val="24"/>
          <w:szCs w:val="24"/>
        </w:rPr>
        <w:t>DICHIARAZIONE CHE ATTESTI DI AVER ACQUISITO DAL COMUNE SUL CUI TERRITORIO INSISTE L’INTERVENTO LA DICHIARAZIONE/ATTO CONTENENTE L’ADESIONE AL PROGETTO, L’IMPEGNO DI INCARICARE RFI QUALE STAZIONE APPALTANTE DELLE OPERE E L’ATTESTAZIONE DI CONFORMITÀ DELLA DESTINAZIONE URBANISTICA O L’IMPEGNO A PROVVEDERE ALL’ADEGUAMENTO DEL PIANO DI GOVERNO DEL TERRITORIO (PGT) ALLA PROPOSTA DI INTERVENTO ENTRO L’INIZIO DEI LAVORI</w:t>
      </w:r>
      <w:r>
        <w:rPr>
          <w:rFonts w:ascii="Century Gothic" w:hAnsi="Century Gothic"/>
          <w:b/>
          <w:bCs/>
          <w:sz w:val="24"/>
          <w:szCs w:val="24"/>
        </w:rPr>
        <w:t>.</w:t>
      </w:r>
    </w:p>
    <w:p w14:paraId="70A5A3B5" w14:textId="77777777" w:rsidR="001A4C75" w:rsidRDefault="001A4C75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27EFEC09" w14:textId="77777777" w:rsidR="00FD570E" w:rsidRPr="00FC148B" w:rsidRDefault="00FD570E" w:rsidP="00FD570E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3A3ED316" w14:textId="3BB94582" w:rsidR="00FD570E" w:rsidRPr="00FC148B" w:rsidRDefault="00FD570E" w:rsidP="00FD570E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 xml:space="preserve">nato/a </w:t>
      </w:r>
      <w:proofErr w:type="spellStart"/>
      <w:r w:rsidRPr="00FC148B">
        <w:rPr>
          <w:rFonts w:ascii="Century Gothic" w:hAnsi="Century Gothic" w:cs="Arial"/>
          <w:sz w:val="24"/>
          <w:szCs w:val="24"/>
        </w:rPr>
        <w:t>a</w:t>
      </w:r>
      <w:proofErr w:type="spellEnd"/>
      <w:r w:rsidRPr="00FC148B">
        <w:rPr>
          <w:rFonts w:ascii="Century Gothic" w:hAnsi="Century Gothic" w:cs="Arial"/>
          <w:sz w:val="24"/>
          <w:szCs w:val="24"/>
        </w:rPr>
        <w:t>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</w:t>
      </w:r>
      <w:r w:rsidR="00DA6CE5">
        <w:rPr>
          <w:rFonts w:ascii="Century Gothic" w:hAnsi="Century Gothic" w:cs="Arial"/>
          <w:sz w:val="24"/>
          <w:szCs w:val="24"/>
        </w:rPr>
        <w:t xml:space="preserve"> </w:t>
      </w:r>
      <w:r w:rsidRPr="00FC148B">
        <w:rPr>
          <w:rFonts w:ascii="Century Gothic" w:hAnsi="Century Gothic" w:cs="Arial"/>
          <w:sz w:val="24"/>
          <w:szCs w:val="24"/>
        </w:rPr>
        <w:t>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bookmarkStart w:id="0" w:name="_Hlk173243630"/>
    <w:p w14:paraId="61C13546" w14:textId="77777777" w:rsidR="00FD570E" w:rsidRPr="00FC148B" w:rsidRDefault="00FD570E" w:rsidP="00FD570E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5BA96" wp14:editId="5E73E581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CEB89B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387DFA" wp14:editId="554599D0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D673F0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2AB107" wp14:editId="02D64C0A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5A8F89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Legale rappresentante          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 xml:space="preserve">Delegato            Altro </w:t>
      </w:r>
    </w:p>
    <w:p w14:paraId="5ECB42C0" w14:textId="77777777" w:rsidR="00FD570E" w:rsidRPr="00FC148B" w:rsidRDefault="00FD570E" w:rsidP="00FD570E">
      <w:pPr>
        <w:spacing w:line="360" w:lineRule="auto"/>
        <w:rPr>
          <w:rFonts w:ascii="Century Gothic" w:hAnsi="Century Gothic"/>
          <w:i/>
          <w:iCs/>
          <w:sz w:val="24"/>
          <w:szCs w:val="24"/>
        </w:rPr>
      </w:pPr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0"/>
    <w:p w14:paraId="36CC9B50" w14:textId="77777777" w:rsidR="00FD570E" w:rsidRPr="00FC148B" w:rsidRDefault="00FD570E" w:rsidP="00FD570E">
      <w:p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</w:t>
      </w:r>
      <w:r w:rsidRPr="00FC148B">
        <w:rPr>
          <w:rFonts w:ascii="Century Gothic" w:hAnsi="Century Gothic"/>
          <w:sz w:val="24"/>
          <w:szCs w:val="24"/>
        </w:rPr>
        <w:t>el</w:t>
      </w:r>
      <w:r>
        <w:rPr>
          <w:rFonts w:ascii="Century Gothic" w:hAnsi="Century Gothic"/>
          <w:sz w:val="24"/>
          <w:szCs w:val="24"/>
        </w:rPr>
        <w:t xml:space="preserve"> Comune di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</w:t>
      </w:r>
    </w:p>
    <w:p w14:paraId="626F248D" w14:textId="77777777" w:rsidR="00FD570E" w:rsidRDefault="00FD570E" w:rsidP="00FD570E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5CDA22EB" w14:textId="77777777" w:rsidR="00FD570E" w:rsidRPr="00FC148B" w:rsidRDefault="00FD570E" w:rsidP="00FD570E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377A6837" w14:textId="77777777" w:rsidR="00FD570E" w:rsidRDefault="00FD570E" w:rsidP="00FD570E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6DFCCD76" w14:textId="58EB05C8" w:rsidR="00FD570E" w:rsidRPr="00776685" w:rsidRDefault="00FD570E" w:rsidP="00FD570E">
      <w:pPr>
        <w:spacing w:after="0" w:line="360" w:lineRule="auto"/>
        <w:rPr>
          <w:rFonts w:ascii="Century Gothic" w:hAnsi="Century Gothic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>riferito al</w:t>
      </w:r>
      <w:r>
        <w:rPr>
          <w:rFonts w:ascii="Century Gothic" w:hAnsi="Century Gothic" w:cs="Arial"/>
          <w:sz w:val="24"/>
          <w:szCs w:val="24"/>
        </w:rPr>
        <w:t>l</w:t>
      </w:r>
      <w:r w:rsidR="00F91644">
        <w:rPr>
          <w:rFonts w:ascii="Century Gothic" w:hAnsi="Century Gothic" w:cs="Arial"/>
          <w:sz w:val="24"/>
          <w:szCs w:val="24"/>
        </w:rPr>
        <w:t>a Società</w:t>
      </w:r>
      <w:r w:rsidRPr="00FC148B">
        <w:rPr>
          <w:rFonts w:ascii="Century Gothic" w:hAnsi="Century Gothic" w:cs="Arial"/>
          <w:sz w:val="24"/>
          <w:szCs w:val="24"/>
        </w:rPr>
        <w:t xml:space="preserve">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p w14:paraId="25E99B26" w14:textId="77777777" w:rsidR="00A660A0" w:rsidRPr="00776685" w:rsidRDefault="00A660A0" w:rsidP="000107B0">
      <w:pPr>
        <w:spacing w:line="360" w:lineRule="auto"/>
        <w:rPr>
          <w:rFonts w:ascii="Century Gothic" w:hAnsi="Century Gothic"/>
        </w:rPr>
      </w:pPr>
    </w:p>
    <w:p w14:paraId="18C74B12" w14:textId="261CC4E7" w:rsidR="00776685" w:rsidRDefault="00A15F81" w:rsidP="000107B0">
      <w:pPr>
        <w:spacing w:line="360" w:lineRule="auto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DICHIARA</w:t>
      </w:r>
    </w:p>
    <w:p w14:paraId="07130D77" w14:textId="4EAE47ED" w:rsidR="003B0727" w:rsidRPr="003B0727" w:rsidRDefault="003B0727" w:rsidP="000107B0">
      <w:pPr>
        <w:pStyle w:val="Paragrafoelenco"/>
        <w:numPr>
          <w:ilvl w:val="0"/>
          <w:numId w:val="1"/>
        </w:numPr>
        <w:spacing w:line="360" w:lineRule="auto"/>
        <w:ind w:left="284" w:hanging="284"/>
        <w:jc w:val="both"/>
        <w:rPr>
          <w:rFonts w:ascii="Century Gothic" w:hAnsi="Century Gothic"/>
          <w:sz w:val="24"/>
          <w:szCs w:val="24"/>
        </w:rPr>
      </w:pPr>
      <w:r w:rsidRPr="003B0727">
        <w:rPr>
          <w:rFonts w:ascii="Century Gothic" w:hAnsi="Century Gothic"/>
          <w:sz w:val="24"/>
          <w:szCs w:val="24"/>
        </w:rPr>
        <w:t xml:space="preserve">che </w:t>
      </w:r>
      <w:r w:rsidR="00175EC5">
        <w:rPr>
          <w:rFonts w:ascii="Century Gothic" w:hAnsi="Century Gothic"/>
          <w:sz w:val="24"/>
          <w:szCs w:val="24"/>
        </w:rPr>
        <w:t xml:space="preserve">ha acquisito dal Comune di _____________________ l’attestazione che </w:t>
      </w:r>
      <w:r w:rsidRPr="003B0727">
        <w:rPr>
          <w:rFonts w:ascii="Century Gothic" w:hAnsi="Century Gothic"/>
          <w:sz w:val="24"/>
          <w:szCs w:val="24"/>
        </w:rPr>
        <w:t>l’intervento ricade su aree/immobili per i quali la destinazione d’uso di progetto è conforme alle destinazioni previste dal PGT del Comune</w:t>
      </w:r>
      <w:r w:rsidR="00175EC5">
        <w:rPr>
          <w:rFonts w:ascii="Century Gothic" w:hAnsi="Century Gothic"/>
          <w:sz w:val="24"/>
          <w:szCs w:val="24"/>
        </w:rPr>
        <w:t xml:space="preserve"> (</w:t>
      </w:r>
      <w:r w:rsidR="00175EC5">
        <w:rPr>
          <w:rFonts w:ascii="Century Gothic" w:hAnsi="Century Gothic"/>
          <w:i/>
          <w:iCs/>
          <w:sz w:val="24"/>
          <w:szCs w:val="24"/>
        </w:rPr>
        <w:t>a</w:t>
      </w:r>
      <w:r w:rsidR="00175EC5" w:rsidRPr="00175EC5">
        <w:rPr>
          <w:rFonts w:ascii="Century Gothic" w:hAnsi="Century Gothic"/>
          <w:i/>
          <w:iCs/>
          <w:sz w:val="24"/>
          <w:szCs w:val="24"/>
        </w:rPr>
        <w:t>llegare attestazione)</w:t>
      </w:r>
    </w:p>
    <w:p w14:paraId="6981C460" w14:textId="77777777" w:rsidR="003B0727" w:rsidRPr="003B0727" w:rsidRDefault="003B0727" w:rsidP="000107B0">
      <w:pPr>
        <w:pStyle w:val="Paragrafoelenco"/>
        <w:spacing w:before="120" w:line="360" w:lineRule="auto"/>
        <w:ind w:left="284" w:hanging="284"/>
        <w:jc w:val="both"/>
        <w:rPr>
          <w:rFonts w:ascii="Century Gothic" w:hAnsi="Century Gothic"/>
          <w:i/>
          <w:iCs/>
        </w:rPr>
      </w:pPr>
    </w:p>
    <w:p w14:paraId="4E0C194A" w14:textId="440F5A98" w:rsidR="003B0727" w:rsidRDefault="00F6209C" w:rsidP="000107B0">
      <w:pPr>
        <w:pStyle w:val="Paragrafoelenco"/>
        <w:spacing w:line="360" w:lineRule="auto"/>
        <w:ind w:left="284" w:hanging="284"/>
        <w:jc w:val="both"/>
        <w:rPr>
          <w:rFonts w:ascii="Century Gothic" w:hAnsi="Century Gothic"/>
          <w:i/>
          <w:iCs/>
        </w:rPr>
      </w:pPr>
      <w:r>
        <w:rPr>
          <w:rFonts w:ascii="Century Gothic" w:hAnsi="Century Gothic"/>
          <w:i/>
          <w:iCs/>
        </w:rPr>
        <w:t>o</w:t>
      </w:r>
      <w:r w:rsidR="003B0727">
        <w:rPr>
          <w:rFonts w:ascii="Century Gothic" w:hAnsi="Century Gothic"/>
          <w:i/>
          <w:iCs/>
        </w:rPr>
        <w:t>ppure</w:t>
      </w:r>
    </w:p>
    <w:p w14:paraId="513F76C6" w14:textId="77777777" w:rsidR="000107B0" w:rsidRDefault="000107B0" w:rsidP="000107B0">
      <w:pPr>
        <w:pStyle w:val="Paragrafoelenco"/>
        <w:spacing w:line="360" w:lineRule="auto"/>
        <w:ind w:left="284" w:hanging="284"/>
        <w:jc w:val="both"/>
        <w:rPr>
          <w:rFonts w:ascii="Century Gothic" w:hAnsi="Century Gothic"/>
          <w:i/>
          <w:iCs/>
        </w:rPr>
      </w:pPr>
    </w:p>
    <w:p w14:paraId="38FD9786" w14:textId="1F5A4999" w:rsidR="003B0727" w:rsidRPr="003B0727" w:rsidRDefault="003B0727" w:rsidP="000107B0">
      <w:pPr>
        <w:pStyle w:val="Paragrafoelenco"/>
        <w:numPr>
          <w:ilvl w:val="0"/>
          <w:numId w:val="1"/>
        </w:numPr>
        <w:spacing w:line="360" w:lineRule="auto"/>
        <w:ind w:left="284" w:hanging="284"/>
        <w:jc w:val="both"/>
        <w:rPr>
          <w:rFonts w:ascii="Century Gothic" w:hAnsi="Century Gothic"/>
          <w:i/>
          <w:iCs/>
          <w:sz w:val="24"/>
          <w:szCs w:val="24"/>
        </w:rPr>
      </w:pPr>
      <w:r w:rsidRPr="003B0727">
        <w:rPr>
          <w:rFonts w:ascii="Century Gothic" w:hAnsi="Century Gothic"/>
          <w:sz w:val="24"/>
          <w:szCs w:val="24"/>
        </w:rPr>
        <w:t>che l’intervento ricade su aree/immobili per i quali la destinazione d’uso di progetto NON è conforme alle destinazioni previste dal PGT, ovvero ________________________________</w:t>
      </w:r>
      <w:r w:rsidR="000107B0">
        <w:rPr>
          <w:rFonts w:ascii="Century Gothic" w:hAnsi="Century Gothic"/>
          <w:sz w:val="24"/>
          <w:szCs w:val="24"/>
        </w:rPr>
        <w:t xml:space="preserve"> </w:t>
      </w:r>
      <w:r w:rsidRPr="003B0727">
        <w:rPr>
          <w:rFonts w:ascii="Century Gothic" w:hAnsi="Century Gothic"/>
          <w:sz w:val="24"/>
          <w:szCs w:val="24"/>
        </w:rPr>
        <w:t xml:space="preserve">(inserire classificazione), e che pertanto </w:t>
      </w:r>
      <w:r>
        <w:rPr>
          <w:rFonts w:ascii="Century Gothic" w:hAnsi="Century Gothic"/>
          <w:sz w:val="24"/>
          <w:szCs w:val="24"/>
        </w:rPr>
        <w:t xml:space="preserve">ha acquisito </w:t>
      </w:r>
      <w:r w:rsidR="000107B0">
        <w:rPr>
          <w:rFonts w:ascii="Century Gothic" w:hAnsi="Century Gothic"/>
          <w:sz w:val="24"/>
          <w:szCs w:val="24"/>
        </w:rPr>
        <w:t>dal</w:t>
      </w:r>
      <w:r w:rsidR="000107B0" w:rsidRPr="003B0727">
        <w:rPr>
          <w:rFonts w:ascii="Century Gothic" w:hAnsi="Century Gothic"/>
          <w:sz w:val="24"/>
          <w:szCs w:val="24"/>
        </w:rPr>
        <w:t xml:space="preserve"> Comune</w:t>
      </w:r>
      <w:r>
        <w:rPr>
          <w:rFonts w:ascii="Century Gothic" w:hAnsi="Century Gothic"/>
          <w:sz w:val="24"/>
          <w:szCs w:val="24"/>
        </w:rPr>
        <w:t xml:space="preserve"> di</w:t>
      </w:r>
      <w:r w:rsidR="000107B0">
        <w:rPr>
          <w:rFonts w:ascii="Century Gothic" w:hAnsi="Century Gothic"/>
          <w:sz w:val="24"/>
          <w:szCs w:val="24"/>
        </w:rPr>
        <w:t xml:space="preserve"> ______________</w:t>
      </w:r>
      <w:r>
        <w:rPr>
          <w:rFonts w:ascii="Century Gothic" w:hAnsi="Century Gothic"/>
          <w:sz w:val="24"/>
          <w:szCs w:val="24"/>
        </w:rPr>
        <w:t xml:space="preserve">____________ </w:t>
      </w:r>
      <w:r w:rsidRPr="003B0727">
        <w:rPr>
          <w:rFonts w:ascii="Century Gothic" w:hAnsi="Century Gothic"/>
          <w:sz w:val="24"/>
          <w:szCs w:val="24"/>
        </w:rPr>
        <w:t xml:space="preserve"> </w:t>
      </w:r>
      <w:r w:rsidR="000107B0">
        <w:rPr>
          <w:rFonts w:ascii="Century Gothic" w:hAnsi="Century Gothic"/>
          <w:sz w:val="24"/>
          <w:szCs w:val="24"/>
        </w:rPr>
        <w:t xml:space="preserve">l’impegno </w:t>
      </w:r>
      <w:r>
        <w:rPr>
          <w:rFonts w:ascii="Century Gothic" w:hAnsi="Century Gothic"/>
          <w:sz w:val="24"/>
          <w:szCs w:val="24"/>
        </w:rPr>
        <w:t xml:space="preserve">che lo stesso </w:t>
      </w:r>
      <w:r>
        <w:rPr>
          <w:rFonts w:ascii="Century Gothic" w:hAnsi="Century Gothic"/>
          <w:sz w:val="24"/>
          <w:szCs w:val="24"/>
        </w:rPr>
        <w:lastRenderedPageBreak/>
        <w:t xml:space="preserve">provvederà </w:t>
      </w:r>
      <w:r w:rsidRPr="003B0727">
        <w:rPr>
          <w:rFonts w:ascii="Century Gothic" w:hAnsi="Century Gothic"/>
          <w:sz w:val="24"/>
          <w:szCs w:val="24"/>
        </w:rPr>
        <w:t xml:space="preserve"> all’adeguamento del PGT alla proposta di intervento o a procedere in Variante al PGT tramite gli iter amministrativi maggiormente efficaci entro e non oltre la data di inizio lavori, ovvero entro il 15/09/2026</w:t>
      </w:r>
      <w:r>
        <w:rPr>
          <w:rFonts w:ascii="Century Gothic" w:hAnsi="Century Gothic"/>
          <w:sz w:val="24"/>
          <w:szCs w:val="24"/>
        </w:rPr>
        <w:t xml:space="preserve"> </w:t>
      </w:r>
      <w:r w:rsidRPr="003B0727">
        <w:rPr>
          <w:rFonts w:ascii="Century Gothic" w:hAnsi="Century Gothic"/>
          <w:i/>
          <w:iCs/>
          <w:sz w:val="24"/>
          <w:szCs w:val="24"/>
        </w:rPr>
        <w:t>(</w:t>
      </w:r>
      <w:r w:rsidR="00F6209C">
        <w:rPr>
          <w:rFonts w:ascii="Century Gothic" w:hAnsi="Century Gothic"/>
          <w:i/>
          <w:iCs/>
          <w:sz w:val="24"/>
          <w:szCs w:val="24"/>
        </w:rPr>
        <w:t>a</w:t>
      </w:r>
      <w:r w:rsidRPr="003B0727">
        <w:rPr>
          <w:rFonts w:ascii="Century Gothic" w:hAnsi="Century Gothic"/>
          <w:i/>
          <w:iCs/>
          <w:sz w:val="24"/>
          <w:szCs w:val="24"/>
        </w:rPr>
        <w:t>llegare impegno acquisito)</w:t>
      </w:r>
      <w:r w:rsidR="00F6209C">
        <w:rPr>
          <w:rFonts w:ascii="Century Gothic" w:hAnsi="Century Gothic"/>
          <w:i/>
          <w:iCs/>
          <w:sz w:val="24"/>
          <w:szCs w:val="24"/>
        </w:rPr>
        <w:t>.</w:t>
      </w:r>
    </w:p>
    <w:p w14:paraId="73AABD74" w14:textId="77777777" w:rsidR="003B0727" w:rsidRPr="000107B0" w:rsidRDefault="003B0727" w:rsidP="000107B0">
      <w:pPr>
        <w:pStyle w:val="Paragrafoelenco"/>
        <w:spacing w:line="360" w:lineRule="auto"/>
        <w:ind w:left="714"/>
        <w:jc w:val="both"/>
        <w:rPr>
          <w:rFonts w:ascii="Century Gothic" w:hAnsi="Century Gothic"/>
          <w:sz w:val="24"/>
          <w:szCs w:val="24"/>
        </w:rPr>
      </w:pPr>
    </w:p>
    <w:p w14:paraId="4DD2B604" w14:textId="55EDC6F1" w:rsidR="003B0727" w:rsidRPr="000107B0" w:rsidRDefault="003B0727" w:rsidP="000107B0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0107B0">
        <w:rPr>
          <w:rFonts w:ascii="Century Gothic" w:hAnsi="Century Gothic"/>
          <w:sz w:val="24"/>
          <w:szCs w:val="24"/>
        </w:rPr>
        <w:t xml:space="preserve">DICHIARA inoltre </w:t>
      </w:r>
    </w:p>
    <w:p w14:paraId="67D59744" w14:textId="77777777" w:rsidR="003B0727" w:rsidRPr="000107B0" w:rsidRDefault="003B0727" w:rsidP="000107B0">
      <w:pPr>
        <w:pStyle w:val="Paragrafoelenco"/>
        <w:spacing w:line="360" w:lineRule="auto"/>
        <w:rPr>
          <w:rFonts w:ascii="Century Gothic" w:hAnsi="Century Gothic"/>
          <w:sz w:val="24"/>
          <w:szCs w:val="24"/>
        </w:rPr>
      </w:pPr>
    </w:p>
    <w:p w14:paraId="04875F51" w14:textId="46D4804F" w:rsidR="003B0727" w:rsidRPr="000107B0" w:rsidRDefault="00695EA5" w:rsidP="000107B0">
      <w:pPr>
        <w:pStyle w:val="Paragrafoelenco"/>
        <w:numPr>
          <w:ilvl w:val="0"/>
          <w:numId w:val="1"/>
        </w:numPr>
        <w:spacing w:before="120" w:line="360" w:lineRule="auto"/>
        <w:ind w:left="425" w:hanging="425"/>
        <w:jc w:val="both"/>
        <w:rPr>
          <w:rFonts w:ascii="Century Gothic" w:hAnsi="Century Gothic"/>
          <w:i/>
          <w:iCs/>
          <w:sz w:val="24"/>
          <w:szCs w:val="24"/>
        </w:rPr>
      </w:pPr>
      <w:r w:rsidRPr="000107B0">
        <w:rPr>
          <w:rFonts w:ascii="Century Gothic" w:hAnsi="Century Gothic"/>
          <w:sz w:val="24"/>
          <w:szCs w:val="24"/>
        </w:rPr>
        <w:t>di a</w:t>
      </w:r>
      <w:r w:rsidR="003B0727" w:rsidRPr="000107B0">
        <w:rPr>
          <w:rFonts w:ascii="Century Gothic" w:hAnsi="Century Gothic"/>
          <w:sz w:val="24"/>
          <w:szCs w:val="24"/>
        </w:rPr>
        <w:t>ver ottenuto dal Comune di ______</w:t>
      </w:r>
      <w:r w:rsidR="005062B6">
        <w:rPr>
          <w:rFonts w:ascii="Century Gothic" w:hAnsi="Century Gothic"/>
          <w:sz w:val="24"/>
          <w:szCs w:val="24"/>
        </w:rPr>
        <w:t>________</w:t>
      </w:r>
      <w:r w:rsidR="003B0727" w:rsidRPr="000107B0">
        <w:rPr>
          <w:rFonts w:ascii="Century Gothic" w:hAnsi="Century Gothic"/>
          <w:sz w:val="24"/>
          <w:szCs w:val="24"/>
        </w:rPr>
        <w:t xml:space="preserve">______________ </w:t>
      </w:r>
      <w:r w:rsidRPr="000107B0">
        <w:rPr>
          <w:rFonts w:ascii="Century Gothic" w:hAnsi="Century Gothic"/>
          <w:sz w:val="24"/>
          <w:szCs w:val="24"/>
        </w:rPr>
        <w:t xml:space="preserve">il </w:t>
      </w:r>
      <w:r w:rsidR="003B0727" w:rsidRPr="000107B0">
        <w:rPr>
          <w:rFonts w:ascii="Century Gothic" w:hAnsi="Century Gothic"/>
          <w:sz w:val="24"/>
          <w:szCs w:val="24"/>
        </w:rPr>
        <w:t>consenso</w:t>
      </w:r>
      <w:r w:rsidR="00F6209C">
        <w:rPr>
          <w:rFonts w:ascii="Century Gothic" w:hAnsi="Century Gothic"/>
          <w:sz w:val="24"/>
          <w:szCs w:val="24"/>
        </w:rPr>
        <w:t>,</w:t>
      </w:r>
      <w:r w:rsidRPr="000107B0">
        <w:rPr>
          <w:rFonts w:ascii="Century Gothic" w:hAnsi="Century Gothic"/>
          <w:sz w:val="24"/>
          <w:szCs w:val="24"/>
        </w:rPr>
        <w:t xml:space="preserve"> l’</w:t>
      </w:r>
      <w:r w:rsidR="003B0727" w:rsidRPr="000107B0">
        <w:rPr>
          <w:rFonts w:ascii="Century Gothic" w:hAnsi="Century Gothic"/>
          <w:sz w:val="24"/>
          <w:szCs w:val="24"/>
        </w:rPr>
        <w:t>adesione</w:t>
      </w:r>
      <w:r w:rsidRPr="000107B0">
        <w:rPr>
          <w:rFonts w:ascii="Century Gothic" w:hAnsi="Century Gothic"/>
          <w:sz w:val="24"/>
          <w:szCs w:val="24"/>
        </w:rPr>
        <w:t xml:space="preserve"> al progetto</w:t>
      </w:r>
      <w:r w:rsidR="00F6209C">
        <w:rPr>
          <w:rFonts w:ascii="Century Gothic" w:hAnsi="Century Gothic"/>
          <w:sz w:val="24"/>
          <w:szCs w:val="24"/>
        </w:rPr>
        <w:t xml:space="preserve"> e</w:t>
      </w:r>
      <w:r w:rsidRPr="000107B0">
        <w:rPr>
          <w:rFonts w:ascii="Century Gothic" w:hAnsi="Century Gothic"/>
          <w:sz w:val="24"/>
          <w:szCs w:val="24"/>
        </w:rPr>
        <w:t xml:space="preserve"> </w:t>
      </w:r>
      <w:r w:rsidR="000107B0">
        <w:rPr>
          <w:rFonts w:ascii="Century Gothic" w:hAnsi="Century Gothic"/>
          <w:sz w:val="24"/>
          <w:szCs w:val="24"/>
        </w:rPr>
        <w:t>l’</w:t>
      </w:r>
      <w:r w:rsidR="000107B0" w:rsidRPr="000107B0">
        <w:rPr>
          <w:rFonts w:ascii="Century Gothic" w:hAnsi="Century Gothic"/>
          <w:sz w:val="24"/>
          <w:szCs w:val="24"/>
        </w:rPr>
        <w:t xml:space="preserve">attribuzione </w:t>
      </w:r>
      <w:r w:rsidR="000107B0">
        <w:rPr>
          <w:rFonts w:ascii="Century Gothic" w:hAnsi="Century Gothic"/>
          <w:sz w:val="24"/>
          <w:szCs w:val="24"/>
        </w:rPr>
        <w:t>de</w:t>
      </w:r>
      <w:r w:rsidRPr="000107B0">
        <w:rPr>
          <w:rFonts w:ascii="Century Gothic" w:hAnsi="Century Gothic"/>
          <w:sz w:val="24"/>
          <w:szCs w:val="24"/>
        </w:rPr>
        <w:t>l ruolo di stazione appaltante</w:t>
      </w:r>
      <w:r w:rsidR="00175EC5">
        <w:rPr>
          <w:rFonts w:ascii="Century Gothic" w:hAnsi="Century Gothic"/>
          <w:sz w:val="24"/>
          <w:szCs w:val="24"/>
        </w:rPr>
        <w:t xml:space="preserve">, nonché soggetto beneficiario del finanziamento, </w:t>
      </w:r>
      <w:r w:rsidRPr="000107B0">
        <w:rPr>
          <w:rFonts w:ascii="Century Gothic" w:hAnsi="Century Gothic"/>
          <w:sz w:val="24"/>
          <w:szCs w:val="24"/>
        </w:rPr>
        <w:t>per la proposta progettuale</w:t>
      </w:r>
      <w:r w:rsidR="003B0727" w:rsidRPr="000107B0">
        <w:rPr>
          <w:rFonts w:ascii="Century Gothic" w:hAnsi="Century Gothic"/>
          <w:sz w:val="24"/>
          <w:szCs w:val="24"/>
        </w:rPr>
        <w:t>;</w:t>
      </w:r>
    </w:p>
    <w:p w14:paraId="10E2570E" w14:textId="70AAB1FD" w:rsidR="00A15F81" w:rsidRPr="000107B0" w:rsidRDefault="00A15F81" w:rsidP="000107B0">
      <w:pPr>
        <w:pStyle w:val="Paragrafoelenco"/>
        <w:numPr>
          <w:ilvl w:val="0"/>
          <w:numId w:val="1"/>
        </w:numPr>
        <w:spacing w:before="120" w:line="360" w:lineRule="auto"/>
        <w:ind w:left="425" w:hanging="425"/>
        <w:jc w:val="both"/>
        <w:rPr>
          <w:rFonts w:ascii="Century Gothic" w:hAnsi="Century Gothic"/>
          <w:sz w:val="24"/>
          <w:szCs w:val="24"/>
        </w:rPr>
      </w:pPr>
      <w:r w:rsidRPr="000107B0">
        <w:rPr>
          <w:rFonts w:ascii="Century Gothic" w:hAnsi="Century Gothic"/>
          <w:sz w:val="24"/>
          <w:szCs w:val="24"/>
        </w:rPr>
        <w:t>di essere consapevole che l’agevolazione assegnata può essere revocata qualora, in sede di verifica da parte dei competenti uffici regionali, vengano riscontrate irregolarità attuative o mancanza dei requisiti sulla base dei quali l’agevolazione è stata concessa ed erogata</w:t>
      </w:r>
      <w:r w:rsidR="0073102D">
        <w:rPr>
          <w:rFonts w:ascii="Century Gothic" w:hAnsi="Century Gothic"/>
          <w:sz w:val="24"/>
          <w:szCs w:val="24"/>
        </w:rPr>
        <w:t>,</w:t>
      </w:r>
      <w:r w:rsidRPr="000107B0">
        <w:rPr>
          <w:rFonts w:ascii="Century Gothic" w:hAnsi="Century Gothic"/>
          <w:sz w:val="24"/>
          <w:szCs w:val="24"/>
        </w:rPr>
        <w:t xml:space="preserve"> così come previsto dal punto D.2 dell’Avviso dell’Iniziativa “Multimodale Urbano”</w:t>
      </w:r>
      <w:r w:rsidR="0073102D">
        <w:rPr>
          <w:rFonts w:ascii="Century Gothic" w:hAnsi="Century Gothic"/>
          <w:sz w:val="24"/>
          <w:szCs w:val="24"/>
        </w:rPr>
        <w:t>,</w:t>
      </w:r>
      <w:r w:rsidRPr="000107B0">
        <w:rPr>
          <w:rFonts w:ascii="Century Gothic" w:hAnsi="Century Gothic"/>
          <w:sz w:val="24"/>
          <w:szCs w:val="24"/>
        </w:rPr>
        <w:t xml:space="preserve"> approvato con </w:t>
      </w:r>
      <w:r w:rsidR="000107B0" w:rsidRPr="00FC148B">
        <w:rPr>
          <w:rFonts w:ascii="Century Gothic" w:hAnsi="Century Gothic"/>
          <w:sz w:val="24"/>
          <w:szCs w:val="24"/>
        </w:rPr>
        <w:t>D</w:t>
      </w:r>
      <w:r w:rsidR="000107B0">
        <w:rPr>
          <w:rFonts w:ascii="Century Gothic" w:hAnsi="Century Gothic"/>
          <w:sz w:val="24"/>
          <w:szCs w:val="24"/>
        </w:rPr>
        <w:t>.D.U.O</w:t>
      </w:r>
      <w:r w:rsidR="00DA6CE5">
        <w:rPr>
          <w:rFonts w:ascii="Century Gothic" w:hAnsi="Century Gothic"/>
          <w:sz w:val="24"/>
          <w:szCs w:val="24"/>
        </w:rPr>
        <w:t>.</w:t>
      </w:r>
      <w:r w:rsidR="000107B0" w:rsidRPr="00FC148B">
        <w:rPr>
          <w:rFonts w:ascii="Century Gothic" w:hAnsi="Century Gothic"/>
          <w:sz w:val="24"/>
          <w:szCs w:val="24"/>
        </w:rPr>
        <w:t xml:space="preserve"> n. 11903 del 1 agosto 2024.</w:t>
      </w:r>
    </w:p>
    <w:p w14:paraId="173FFC7F" w14:textId="1F916156" w:rsidR="00A15F81" w:rsidRPr="000107B0" w:rsidRDefault="00A15F81" w:rsidP="000107B0">
      <w:pPr>
        <w:pStyle w:val="Paragrafoelenco"/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305C4747" w14:textId="77777777" w:rsidR="00FD570E" w:rsidRPr="000107B0" w:rsidRDefault="00FD570E" w:rsidP="007C3B92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0107B0">
        <w:rPr>
          <w:rFonts w:ascii="Century Gothic" w:hAnsi="Century Gothic"/>
          <w:i/>
          <w:sz w:val="24"/>
          <w:szCs w:val="24"/>
        </w:rPr>
        <w:t>Luogo</w:t>
      </w:r>
      <w:r w:rsidRPr="000107B0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0107B0">
        <w:rPr>
          <w:rFonts w:ascii="Century Gothic" w:hAnsi="Century Gothic"/>
          <w:i/>
          <w:sz w:val="24"/>
          <w:szCs w:val="24"/>
        </w:rPr>
        <w:t>e</w:t>
      </w:r>
      <w:r w:rsidRPr="000107B0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0107B0">
        <w:rPr>
          <w:rFonts w:ascii="Century Gothic" w:hAnsi="Century Gothic"/>
          <w:i/>
          <w:sz w:val="24"/>
          <w:szCs w:val="24"/>
        </w:rPr>
        <w:t>data                                                           Firma del Legale rappresentante o</w:t>
      </w:r>
    </w:p>
    <w:p w14:paraId="5F272B1C" w14:textId="77777777" w:rsidR="00FD570E" w:rsidRPr="00C45EBF" w:rsidRDefault="00FD570E" w:rsidP="007C3B92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0107B0">
        <w:rPr>
          <w:rFonts w:ascii="Century Gothic" w:hAnsi="Century Gothic"/>
          <w:i/>
          <w:sz w:val="24"/>
          <w:szCs w:val="24"/>
        </w:rPr>
        <w:t xml:space="preserve">                                                                                                  suo delegato</w:t>
      </w:r>
    </w:p>
    <w:p w14:paraId="1EB3A7FB" w14:textId="77777777" w:rsidR="007C6C0F" w:rsidRDefault="007C6C0F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4904992D" w14:textId="77777777" w:rsidR="00474A49" w:rsidRDefault="00474A49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sectPr w:rsidR="00474A4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40B29"/>
    <w:multiLevelType w:val="hybridMultilevel"/>
    <w:tmpl w:val="4E02F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0B2520"/>
    <w:multiLevelType w:val="hybridMultilevel"/>
    <w:tmpl w:val="2A58D644"/>
    <w:lvl w:ilvl="0" w:tplc="878A22BC">
      <w:start w:val="1"/>
      <w:numFmt w:val="decimal"/>
      <w:lvlText w:val="%1."/>
      <w:lvlJc w:val="left"/>
      <w:pPr>
        <w:ind w:left="720" w:hanging="360"/>
      </w:pPr>
    </w:lvl>
    <w:lvl w:ilvl="1" w:tplc="E8908DC8">
      <w:start w:val="1"/>
      <w:numFmt w:val="lowerLetter"/>
      <w:lvlText w:val="%2."/>
      <w:lvlJc w:val="left"/>
      <w:pPr>
        <w:ind w:left="1440" w:hanging="360"/>
      </w:pPr>
    </w:lvl>
    <w:lvl w:ilvl="2" w:tplc="C0D4017E">
      <w:start w:val="1"/>
      <w:numFmt w:val="lowerRoman"/>
      <w:lvlText w:val="%3."/>
      <w:lvlJc w:val="right"/>
      <w:pPr>
        <w:ind w:left="2160" w:hanging="180"/>
      </w:pPr>
    </w:lvl>
    <w:lvl w:ilvl="3" w:tplc="BE4CDEA4">
      <w:start w:val="1"/>
      <w:numFmt w:val="decimal"/>
      <w:lvlText w:val="%4."/>
      <w:lvlJc w:val="left"/>
      <w:pPr>
        <w:ind w:left="2880" w:hanging="360"/>
      </w:pPr>
    </w:lvl>
    <w:lvl w:ilvl="4" w:tplc="BFB4F94C">
      <w:start w:val="1"/>
      <w:numFmt w:val="lowerLetter"/>
      <w:lvlText w:val="%5."/>
      <w:lvlJc w:val="left"/>
      <w:pPr>
        <w:ind w:left="3600" w:hanging="360"/>
      </w:pPr>
    </w:lvl>
    <w:lvl w:ilvl="5" w:tplc="72D6D748">
      <w:start w:val="1"/>
      <w:numFmt w:val="lowerRoman"/>
      <w:lvlText w:val="%6."/>
      <w:lvlJc w:val="right"/>
      <w:pPr>
        <w:ind w:left="4320" w:hanging="180"/>
      </w:pPr>
    </w:lvl>
    <w:lvl w:ilvl="6" w:tplc="916A1132">
      <w:start w:val="1"/>
      <w:numFmt w:val="decimal"/>
      <w:lvlText w:val="%7."/>
      <w:lvlJc w:val="left"/>
      <w:pPr>
        <w:ind w:left="5040" w:hanging="360"/>
      </w:pPr>
    </w:lvl>
    <w:lvl w:ilvl="7" w:tplc="0E24B8BE">
      <w:start w:val="1"/>
      <w:numFmt w:val="lowerLetter"/>
      <w:lvlText w:val="%8."/>
      <w:lvlJc w:val="left"/>
      <w:pPr>
        <w:ind w:left="5760" w:hanging="360"/>
      </w:pPr>
    </w:lvl>
    <w:lvl w:ilvl="8" w:tplc="F666579C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93332">
    <w:abstractNumId w:val="0"/>
  </w:num>
  <w:num w:numId="2" w16cid:durableId="455637536">
    <w:abstractNumId w:val="1"/>
  </w:num>
  <w:num w:numId="3" w16cid:durableId="1492021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107B0"/>
    <w:rsid w:val="000F5270"/>
    <w:rsid w:val="00175EC5"/>
    <w:rsid w:val="0019003A"/>
    <w:rsid w:val="001A4C75"/>
    <w:rsid w:val="002318D5"/>
    <w:rsid w:val="00264126"/>
    <w:rsid w:val="00386782"/>
    <w:rsid w:val="003B0727"/>
    <w:rsid w:val="003F3307"/>
    <w:rsid w:val="00474A49"/>
    <w:rsid w:val="0048331E"/>
    <w:rsid w:val="004B60CD"/>
    <w:rsid w:val="004D21F9"/>
    <w:rsid w:val="004D420B"/>
    <w:rsid w:val="005062B6"/>
    <w:rsid w:val="005419F2"/>
    <w:rsid w:val="005921A3"/>
    <w:rsid w:val="005A118B"/>
    <w:rsid w:val="006466A1"/>
    <w:rsid w:val="00695EA5"/>
    <w:rsid w:val="00704EF7"/>
    <w:rsid w:val="0073102D"/>
    <w:rsid w:val="00776685"/>
    <w:rsid w:val="007B4C78"/>
    <w:rsid w:val="007C3B92"/>
    <w:rsid w:val="007C6C0F"/>
    <w:rsid w:val="007E55B9"/>
    <w:rsid w:val="008406EF"/>
    <w:rsid w:val="00854613"/>
    <w:rsid w:val="008614CD"/>
    <w:rsid w:val="008A5402"/>
    <w:rsid w:val="008B729D"/>
    <w:rsid w:val="008E1133"/>
    <w:rsid w:val="00962EEB"/>
    <w:rsid w:val="00A15F81"/>
    <w:rsid w:val="00A660A0"/>
    <w:rsid w:val="00AD1E85"/>
    <w:rsid w:val="00B4375C"/>
    <w:rsid w:val="00B53BF5"/>
    <w:rsid w:val="00C86777"/>
    <w:rsid w:val="00D02BEE"/>
    <w:rsid w:val="00D51A81"/>
    <w:rsid w:val="00DA6CE5"/>
    <w:rsid w:val="00DC1E59"/>
    <w:rsid w:val="00DE787D"/>
    <w:rsid w:val="00F32BEE"/>
    <w:rsid w:val="00F34244"/>
    <w:rsid w:val="00F349FF"/>
    <w:rsid w:val="00F6209C"/>
    <w:rsid w:val="00F91644"/>
    <w:rsid w:val="00FD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  <w:style w:type="character" w:styleId="Rimandocommento">
    <w:name w:val="annotation reference"/>
    <w:basedOn w:val="Carpredefinitoparagrafo"/>
    <w:uiPriority w:val="99"/>
    <w:semiHidden/>
    <w:unhideWhenUsed/>
    <w:rsid w:val="005062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062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062B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62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062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14</cp:revision>
  <dcterms:created xsi:type="dcterms:W3CDTF">2024-07-29T12:04:00Z</dcterms:created>
  <dcterms:modified xsi:type="dcterms:W3CDTF">2024-08-29T15:43:00Z</dcterms:modified>
</cp:coreProperties>
</file>